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DF1" w:rsidRPr="005912C2" w:rsidRDefault="00704898" w:rsidP="0070489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Паспорт уголка конструирования в группе  «Капелька»</w:t>
      </w:r>
    </w:p>
    <w:p w:rsidR="00704898" w:rsidRPr="005912C2" w:rsidRDefault="00704898" w:rsidP="0070489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Воспитатель: Дружинина Ольга Анатольевна</w:t>
      </w:r>
    </w:p>
    <w:p w:rsidR="00704898" w:rsidRPr="005912C2" w:rsidRDefault="00704898" w:rsidP="00704898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Цель:</w:t>
      </w:r>
      <w:r w:rsidRPr="005912C2">
        <w:rPr>
          <w:rFonts w:ascii="Times New Roman" w:hAnsi="Times New Roman" w:cs="Times New Roman"/>
          <w:sz w:val="26"/>
          <w:szCs w:val="26"/>
        </w:rPr>
        <w:t xml:space="preserve"> развитие технических и творческих способностей детей.</w:t>
      </w:r>
    </w:p>
    <w:p w:rsidR="00704898" w:rsidRPr="005912C2" w:rsidRDefault="00704898" w:rsidP="00704898">
      <w:pPr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704898" w:rsidRPr="005912C2" w:rsidRDefault="00704898" w:rsidP="00704898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Образовательная (осваиваются новые слова и понятия, такие как названия конструируемых и моделируемых объектов, геометрических фигур, технических терминов, названия материалов и инструментов, техник работы и т. д.);</w:t>
      </w:r>
    </w:p>
    <w:p w:rsidR="00704898" w:rsidRPr="005912C2" w:rsidRDefault="00704898" w:rsidP="00704898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Развивающая (развивается мелкая моторика, внимание и концентрация, логическое и пространственное мышление, трудовые индивидуальные и коллективные навыки, аналитические и творческие способности);</w:t>
      </w:r>
    </w:p>
    <w:p w:rsidR="00704898" w:rsidRPr="005912C2" w:rsidRDefault="00704898" w:rsidP="00704898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Воспитательная (воспитывается желание работать и завершать начатое, интерес к коллективному и индивидуальному творчеству, любознательность и аккуратность).</w:t>
      </w:r>
    </w:p>
    <w:p w:rsidR="00704898" w:rsidRPr="005912C2" w:rsidRDefault="00704898" w:rsidP="00704898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912C2">
        <w:rPr>
          <w:rFonts w:ascii="Times New Roman" w:hAnsi="Times New Roman" w:cs="Times New Roman"/>
          <w:i/>
          <w:sz w:val="26"/>
          <w:szCs w:val="26"/>
        </w:rPr>
        <w:t>Пояснительная записка:</w:t>
      </w:r>
    </w:p>
    <w:p w:rsidR="00213209" w:rsidRPr="005912C2" w:rsidRDefault="00704898" w:rsidP="00213209">
      <w:pPr>
        <w:rPr>
          <w:rFonts w:ascii="Times New Roman" w:hAnsi="Times New Roman" w:cs="Times New Roman"/>
          <w:iCs/>
          <w:color w:val="1B1C2A"/>
          <w:sz w:val="26"/>
          <w:szCs w:val="26"/>
          <w:shd w:val="clear" w:color="auto" w:fill="FFFFFF"/>
        </w:rPr>
      </w:pPr>
      <w:r w:rsidRPr="005912C2">
        <w:rPr>
          <w:rFonts w:ascii="Times New Roman" w:hAnsi="Times New Roman" w:cs="Times New Roman"/>
          <w:color w:val="1B1C2A"/>
          <w:sz w:val="26"/>
          <w:szCs w:val="26"/>
          <w:shd w:val="clear" w:color="auto" w:fill="FFFFFF"/>
        </w:rPr>
        <w:t xml:space="preserve">Модным трендом современности является ориентация детей с раннего возраста на будущую перспективную профессию, на раннее развитие полезных прикладных навыков. Всё популярнее становятся клубы юных программистов и кружки робототехники для любого возраста. И дети, и взрослые всё чаще занимаются любительскими поделками и ремесленными хобби, различными художественно-прикладными занятиями, в которых также велик элемент конструирования. </w:t>
      </w:r>
      <w:r w:rsidR="00213209" w:rsidRPr="005912C2">
        <w:rPr>
          <w:rFonts w:ascii="Times New Roman" w:hAnsi="Times New Roman" w:cs="Times New Roman"/>
          <w:iCs/>
          <w:color w:val="1B1C2A"/>
          <w:sz w:val="26"/>
          <w:szCs w:val="26"/>
          <w:shd w:val="clear" w:color="auto" w:fill="FFFFFF"/>
        </w:rPr>
        <w:t>Конструирование само по себе может стать одним из очень востребованных обществом элементов дошкольной подготовки, а воспитатели, способные творчески организовать такие занятия, без труда найдут себе применение не только в рамках детского сада, но и в других организациях.</w:t>
      </w:r>
      <w:r w:rsidR="00213209" w:rsidRPr="005912C2">
        <w:rPr>
          <w:rFonts w:ascii="Open Sans" w:hAnsi="Open Sans"/>
          <w:color w:val="1B1C2A"/>
          <w:sz w:val="26"/>
          <w:szCs w:val="26"/>
          <w:shd w:val="clear" w:color="auto" w:fill="FFFFFF"/>
        </w:rPr>
        <w:t xml:space="preserve"> </w:t>
      </w:r>
      <w:r w:rsidR="00213209" w:rsidRPr="005912C2">
        <w:rPr>
          <w:rFonts w:ascii="Times New Roman" w:hAnsi="Times New Roman" w:cs="Times New Roman"/>
          <w:iCs/>
          <w:color w:val="1B1C2A"/>
          <w:sz w:val="26"/>
          <w:szCs w:val="26"/>
          <w:shd w:val="clear" w:color="auto" w:fill="FFFFFF"/>
        </w:rPr>
        <w:t>Важной особенностью конструирования является тесная связь с игрой. Дети конструируют не для того, чтобы поставить готовое изделие на полку и потом восхищаться им или просто забыть про него. </w:t>
      </w:r>
      <w:r w:rsidR="00213209" w:rsidRPr="005912C2">
        <w:rPr>
          <w:rFonts w:ascii="Times New Roman" w:hAnsi="Times New Roman" w:cs="Times New Roman"/>
          <w:bCs/>
          <w:iCs/>
          <w:color w:val="1B1C2A"/>
          <w:sz w:val="26"/>
          <w:szCs w:val="26"/>
          <w:shd w:val="clear" w:color="auto" w:fill="FFFFFF"/>
        </w:rPr>
        <w:t>Они конструируют, чтобы играть, и начинают играть уже во время самого процесса конструирования.</w:t>
      </w:r>
      <w:r w:rsidR="00213209" w:rsidRPr="005912C2">
        <w:rPr>
          <w:rFonts w:ascii="Times New Roman" w:hAnsi="Times New Roman" w:cs="Times New Roman"/>
          <w:iCs/>
          <w:color w:val="1B1C2A"/>
          <w:sz w:val="26"/>
          <w:szCs w:val="26"/>
          <w:shd w:val="clear" w:color="auto" w:fill="FFFFFF"/>
        </w:rPr>
        <w:t> Этой игрой и следует управлять воспитателю. Необходимо грамотно использовать ход игры, задавать свой сценарий развития ролевых моментов и в зависимости от игры подбирать уместные виды, формы и техники конструирования.</w:t>
      </w:r>
    </w:p>
    <w:p w:rsidR="00213209" w:rsidRPr="005912C2" w:rsidRDefault="00213209" w:rsidP="00213209">
      <w:pPr>
        <w:spacing w:after="0" w:line="240" w:lineRule="auto"/>
        <w:rPr>
          <w:rFonts w:ascii="Times New Roman" w:hAnsi="Times New Roman" w:cs="Times New Roman"/>
          <w:b/>
          <w:iCs/>
          <w:color w:val="1B1C2A"/>
          <w:sz w:val="26"/>
          <w:szCs w:val="26"/>
          <w:shd w:val="clear" w:color="auto" w:fill="FFFFFF"/>
        </w:rPr>
      </w:pPr>
      <w:r w:rsidRPr="005912C2">
        <w:rPr>
          <w:rFonts w:ascii="Times New Roman" w:hAnsi="Times New Roman" w:cs="Times New Roman"/>
          <w:b/>
          <w:iCs/>
          <w:color w:val="1B1C2A"/>
          <w:sz w:val="26"/>
          <w:szCs w:val="26"/>
          <w:shd w:val="clear" w:color="auto" w:fill="FFFFFF"/>
        </w:rPr>
        <w:t>Основные виды деятельности в уголке:</w:t>
      </w:r>
    </w:p>
    <w:p w:rsidR="00213209" w:rsidRPr="005912C2" w:rsidRDefault="00213209" w:rsidP="0021320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7"/>
          <w:sz w:val="26"/>
          <w:szCs w:val="26"/>
          <w:lang w:eastAsia="ru-RU"/>
        </w:rPr>
      </w:pPr>
      <w:r w:rsidRPr="005912C2">
        <w:rPr>
          <w:rFonts w:ascii="Times New Roman" w:eastAsia="Times New Roman" w:hAnsi="Times New Roman" w:cs="Times New Roman"/>
          <w:bCs/>
          <w:color w:val="000000"/>
          <w:spacing w:val="-7"/>
          <w:sz w:val="26"/>
          <w:szCs w:val="26"/>
          <w:lang w:eastAsia="ru-RU"/>
        </w:rPr>
        <w:t>Ребенок в уголке конструирования играет, учится, общается со сверстниками, развивает свои творческие способности.</w:t>
      </w:r>
    </w:p>
    <w:p w:rsidR="00213209" w:rsidRPr="005912C2" w:rsidRDefault="00213209" w:rsidP="0021320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7"/>
          <w:sz w:val="26"/>
          <w:szCs w:val="26"/>
          <w:lang w:eastAsia="ru-RU"/>
        </w:rPr>
      </w:pPr>
    </w:p>
    <w:p w:rsidR="00E742D5" w:rsidRPr="005912C2" w:rsidRDefault="00213209" w:rsidP="00E742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  <w:lang w:eastAsia="ru-RU"/>
        </w:rPr>
      </w:pPr>
      <w:r w:rsidRPr="005912C2"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  <w:lang w:eastAsia="ru-RU"/>
        </w:rPr>
        <w:t>Ожидаемые результаты:</w:t>
      </w:r>
    </w:p>
    <w:p w:rsidR="00E742D5" w:rsidRPr="005912C2" w:rsidRDefault="00E742D5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5912C2">
        <w:rPr>
          <w:rFonts w:ascii="Times New Roman" w:hAnsi="Times New Roman" w:cs="Times New Roman"/>
          <w:sz w:val="26"/>
          <w:szCs w:val="26"/>
        </w:rPr>
        <w:t>Дети различают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 и называ</w:t>
      </w:r>
      <w:r w:rsidRPr="005912C2">
        <w:rPr>
          <w:rFonts w:ascii="Times New Roman" w:hAnsi="Times New Roman" w:cs="Times New Roman"/>
          <w:sz w:val="26"/>
          <w:szCs w:val="26"/>
        </w:rPr>
        <w:t>ют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 строительные детали (куб, пластина, кирпичик, брусок); </w:t>
      </w:r>
      <w:r w:rsidRPr="005912C2">
        <w:rPr>
          <w:rFonts w:ascii="Times New Roman" w:hAnsi="Times New Roman" w:cs="Times New Roman"/>
          <w:sz w:val="26"/>
          <w:szCs w:val="26"/>
        </w:rPr>
        <w:t xml:space="preserve"> И</w:t>
      </w:r>
      <w:r w:rsidR="00F746E7" w:rsidRPr="005912C2">
        <w:rPr>
          <w:rFonts w:ascii="Times New Roman" w:hAnsi="Times New Roman" w:cs="Times New Roman"/>
          <w:sz w:val="26"/>
          <w:szCs w:val="26"/>
        </w:rPr>
        <w:t>спольз</w:t>
      </w:r>
      <w:r w:rsidRPr="005912C2">
        <w:rPr>
          <w:rFonts w:ascii="Times New Roman" w:hAnsi="Times New Roman" w:cs="Times New Roman"/>
          <w:sz w:val="26"/>
          <w:szCs w:val="26"/>
        </w:rPr>
        <w:t>уют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 их с учетом конструктивных свойств (устойчивость, форма, величина).</w:t>
      </w:r>
      <w:proofErr w:type="gramEnd"/>
      <w:r w:rsidR="00F746E7" w:rsidRPr="005912C2">
        <w:rPr>
          <w:rFonts w:ascii="Times New Roman" w:hAnsi="Times New Roman" w:cs="Times New Roman"/>
          <w:sz w:val="26"/>
          <w:szCs w:val="26"/>
        </w:rPr>
        <w:t xml:space="preserve"> </w:t>
      </w:r>
      <w:r w:rsidRPr="005912C2">
        <w:rPr>
          <w:rFonts w:ascii="Times New Roman" w:hAnsi="Times New Roman" w:cs="Times New Roman"/>
          <w:sz w:val="26"/>
          <w:szCs w:val="26"/>
        </w:rPr>
        <w:t xml:space="preserve"> У</w:t>
      </w:r>
      <w:r w:rsidR="00F746E7" w:rsidRPr="005912C2">
        <w:rPr>
          <w:rFonts w:ascii="Times New Roman" w:hAnsi="Times New Roman" w:cs="Times New Roman"/>
          <w:sz w:val="26"/>
          <w:szCs w:val="26"/>
        </w:rPr>
        <w:t>станавлива</w:t>
      </w:r>
      <w:r w:rsidRPr="005912C2">
        <w:rPr>
          <w:rFonts w:ascii="Times New Roman" w:hAnsi="Times New Roman" w:cs="Times New Roman"/>
          <w:sz w:val="26"/>
          <w:szCs w:val="26"/>
        </w:rPr>
        <w:t xml:space="preserve">ют 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 ассоциативные связи, какие похожие сооружения дети </w:t>
      </w:r>
      <w:r w:rsidR="00F746E7" w:rsidRPr="005912C2">
        <w:rPr>
          <w:rFonts w:ascii="Times New Roman" w:hAnsi="Times New Roman" w:cs="Times New Roman"/>
          <w:sz w:val="26"/>
          <w:szCs w:val="26"/>
        </w:rPr>
        <w:lastRenderedPageBreak/>
        <w:t xml:space="preserve">видели. </w:t>
      </w:r>
      <w:r w:rsidRPr="005912C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912C2">
        <w:rPr>
          <w:rFonts w:ascii="Times New Roman" w:hAnsi="Times New Roman" w:cs="Times New Roman"/>
          <w:sz w:val="26"/>
          <w:szCs w:val="26"/>
        </w:rPr>
        <w:t>А</w:t>
      </w:r>
      <w:r w:rsidR="00F746E7" w:rsidRPr="005912C2">
        <w:rPr>
          <w:rFonts w:ascii="Times New Roman" w:hAnsi="Times New Roman" w:cs="Times New Roman"/>
          <w:sz w:val="26"/>
          <w:szCs w:val="26"/>
        </w:rPr>
        <w:t>нализир</w:t>
      </w:r>
      <w:r w:rsidRPr="005912C2">
        <w:rPr>
          <w:rFonts w:ascii="Times New Roman" w:hAnsi="Times New Roman" w:cs="Times New Roman"/>
          <w:sz w:val="26"/>
          <w:szCs w:val="26"/>
        </w:rPr>
        <w:t>уют образец постройки: выделяют основные части, различат и соотнося</w:t>
      </w:r>
      <w:r w:rsidR="00F746E7" w:rsidRPr="005912C2">
        <w:rPr>
          <w:rFonts w:ascii="Times New Roman" w:hAnsi="Times New Roman" w:cs="Times New Roman"/>
          <w:sz w:val="26"/>
          <w:szCs w:val="26"/>
        </w:rPr>
        <w:t>т их по величине и форме, устанавлива</w:t>
      </w:r>
      <w:r w:rsidRPr="005912C2">
        <w:rPr>
          <w:rFonts w:ascii="Times New Roman" w:hAnsi="Times New Roman" w:cs="Times New Roman"/>
          <w:sz w:val="26"/>
          <w:szCs w:val="26"/>
        </w:rPr>
        <w:t>ют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 пространственное расположение этих частей относительно друг друга (в  домах  — стены, вверху — перекрытие, крыша; в автомобиле — кабина, кузов и т.д.).</w:t>
      </w:r>
      <w:proofErr w:type="gramEnd"/>
    </w:p>
    <w:p w:rsidR="00E742D5" w:rsidRPr="005912C2" w:rsidRDefault="00E742D5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 xml:space="preserve">Дети умеют 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создавать постройки разной конструктивной сложности (гараж для нескольких автомашин, дом в 2–3 этажа, широкий мост для проезда автомобилей или поездов, идущих в двух направлениях и др.). </w:t>
      </w:r>
      <w:r w:rsidRPr="005912C2">
        <w:rPr>
          <w:rFonts w:ascii="Times New Roman" w:hAnsi="Times New Roman" w:cs="Times New Roman"/>
          <w:sz w:val="26"/>
          <w:szCs w:val="26"/>
        </w:rPr>
        <w:t>У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мение использовать в сюжетно-ролевой игре постройки из строительного материала. </w:t>
      </w:r>
      <w:r w:rsidRPr="005912C2">
        <w:rPr>
          <w:rFonts w:ascii="Times New Roman" w:hAnsi="Times New Roman" w:cs="Times New Roman"/>
          <w:sz w:val="26"/>
          <w:szCs w:val="26"/>
        </w:rPr>
        <w:t xml:space="preserve">Могут </w:t>
      </w:r>
      <w:r w:rsidR="00F746E7" w:rsidRPr="005912C2">
        <w:rPr>
          <w:rFonts w:ascii="Times New Roman" w:hAnsi="Times New Roman" w:cs="Times New Roman"/>
          <w:sz w:val="26"/>
          <w:szCs w:val="26"/>
        </w:rPr>
        <w:t>самостоятельно измерять пос</w:t>
      </w:r>
      <w:r w:rsidRPr="005912C2">
        <w:rPr>
          <w:rFonts w:ascii="Times New Roman" w:hAnsi="Times New Roman" w:cs="Times New Roman"/>
          <w:sz w:val="26"/>
          <w:szCs w:val="26"/>
        </w:rPr>
        <w:t>тройки (по высоте, длине и шири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не), </w:t>
      </w:r>
      <w:r w:rsidRPr="005912C2">
        <w:rPr>
          <w:rFonts w:ascii="Times New Roman" w:hAnsi="Times New Roman" w:cs="Times New Roman"/>
          <w:sz w:val="26"/>
          <w:szCs w:val="26"/>
        </w:rPr>
        <w:t xml:space="preserve"> </w:t>
      </w:r>
      <w:r w:rsidR="00F746E7" w:rsidRPr="005912C2">
        <w:rPr>
          <w:rFonts w:ascii="Times New Roman" w:hAnsi="Times New Roman" w:cs="Times New Roman"/>
          <w:sz w:val="26"/>
          <w:szCs w:val="26"/>
        </w:rPr>
        <w:t xml:space="preserve">соблюдать заданный воспитателем принцип конструкции (Построй такой же домик, но высокий). </w:t>
      </w:r>
    </w:p>
    <w:p w:rsidR="00213209" w:rsidRPr="005912C2" w:rsidRDefault="00F746E7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 xml:space="preserve"> </w:t>
      </w:r>
      <w:r w:rsidR="00E742D5" w:rsidRPr="005912C2">
        <w:rPr>
          <w:rFonts w:ascii="Times New Roman" w:hAnsi="Times New Roman" w:cs="Times New Roman"/>
          <w:sz w:val="26"/>
          <w:szCs w:val="26"/>
        </w:rPr>
        <w:t xml:space="preserve">Умеют </w:t>
      </w:r>
      <w:r w:rsidRPr="005912C2">
        <w:rPr>
          <w:rFonts w:ascii="Times New Roman" w:hAnsi="Times New Roman" w:cs="Times New Roman"/>
          <w:sz w:val="26"/>
          <w:szCs w:val="26"/>
        </w:rPr>
        <w:t xml:space="preserve">сооружать постройки из крупного и мелкого строительного материала, использовать детали разного цвета для создания и  украшения построек. </w:t>
      </w:r>
      <w:r w:rsidR="00E742D5" w:rsidRPr="005912C2">
        <w:rPr>
          <w:rFonts w:ascii="Times New Roman" w:hAnsi="Times New Roman" w:cs="Times New Roman"/>
          <w:sz w:val="26"/>
          <w:szCs w:val="26"/>
        </w:rPr>
        <w:t>Научатся</w:t>
      </w:r>
      <w:r w:rsidRPr="005912C2">
        <w:rPr>
          <w:rFonts w:ascii="Times New Roman" w:hAnsi="Times New Roman" w:cs="Times New Roman"/>
          <w:sz w:val="26"/>
          <w:szCs w:val="26"/>
        </w:rPr>
        <w:t xml:space="preserve"> договариваться о том, что они будут строить, распределять между собой материал, согласовывать действия и совместными усилиями достигать результат.</w:t>
      </w:r>
    </w:p>
    <w:p w:rsidR="00E742D5" w:rsidRPr="005912C2" w:rsidRDefault="00E742D5" w:rsidP="00E742D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 xml:space="preserve">Наполнение уголка: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0297" w:rsidTr="00BF0297">
        <w:tc>
          <w:tcPr>
            <w:tcW w:w="4785" w:type="dxa"/>
          </w:tcPr>
          <w:p w:rsidR="00BF0297" w:rsidRPr="005912C2" w:rsidRDefault="00BF0297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Деревянный конструктор (детали среднего размера)</w:t>
            </w:r>
          </w:p>
        </w:tc>
        <w:tc>
          <w:tcPr>
            <w:tcW w:w="4786" w:type="dxa"/>
          </w:tcPr>
          <w:p w:rsidR="00BF0297" w:rsidRDefault="00BF0297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29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71415" cy="1162050"/>
                  <wp:effectExtent l="19050" t="0" r="4985" b="0"/>
                  <wp:docPr id="4" name="Рисунок 4" descr="https://ghtoys.ru/userfls/shop/large/9/80555_konstruktor-tomik-43-de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htoys.ru/userfls/shop/large/9/80555_konstruktor-tomik-43-de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1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BF0297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Конструктор деревянный (Мелкие детали)</w:t>
            </w:r>
          </w:p>
        </w:tc>
        <w:tc>
          <w:tcPr>
            <w:tcW w:w="4786" w:type="dxa"/>
          </w:tcPr>
          <w:p w:rsidR="00BF0297" w:rsidRDefault="00BF0297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29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76300" cy="1047750"/>
                  <wp:effectExtent l="114300" t="0" r="95250" b="0"/>
                  <wp:docPr id="3" name="Рисунок 2" descr="D:\ФОТО\2022\фото 2022 сад\IMG_20220317_0925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ФОТО\2022\фото 2022 сад\IMG_20220317_092523.jpg"/>
                          <pic:cNvPicPr/>
                        </pic:nvPicPr>
                        <pic:blipFill>
                          <a:blip r:embed="rId6" cstate="print"/>
                          <a:srcRect l="64097" t="61938" r="897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BF0297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 xml:space="preserve">Деревянный конструктор «Архитектор </w:t>
            </w:r>
            <w:proofErr w:type="gram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proofErr w:type="gram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ом»</w:t>
            </w:r>
          </w:p>
        </w:tc>
        <w:tc>
          <w:tcPr>
            <w:tcW w:w="4786" w:type="dxa"/>
          </w:tcPr>
          <w:p w:rsidR="00BF0297" w:rsidRDefault="00BF0297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29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56057" cy="1139367"/>
                  <wp:effectExtent l="19050" t="0" r="0" b="0"/>
                  <wp:docPr id="2" name="Рисунок 1" descr="https://ecoezhik.ru/wa-data/public/shop/products/91/01/191/images/458/45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oezhik.ru/wa-data/public/shop/products/91/01/191/images/458/45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66" cy="114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3E40B2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Деревянные бруски «Построй башню»</w:t>
            </w:r>
          </w:p>
        </w:tc>
        <w:tc>
          <w:tcPr>
            <w:tcW w:w="4786" w:type="dxa"/>
          </w:tcPr>
          <w:p w:rsidR="00BF0297" w:rsidRDefault="003E40B2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0B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85875" cy="1314450"/>
                  <wp:effectExtent l="19050" t="0" r="9525" b="0"/>
                  <wp:docPr id="7" name="Рисунок 7" descr="https://images.wbstatic.net/big/new/29060000/2906906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wbstatic.net/big/new/29060000/2906906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3E40B2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Магнитный конструктор из пластика</w:t>
            </w:r>
          </w:p>
        </w:tc>
        <w:tc>
          <w:tcPr>
            <w:tcW w:w="4786" w:type="dxa"/>
          </w:tcPr>
          <w:p w:rsidR="00BF0297" w:rsidRDefault="003E40B2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0B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23925" cy="923925"/>
                  <wp:effectExtent l="19050" t="0" r="9525" b="0"/>
                  <wp:docPr id="10" name="Рисунок 10" descr="https://tigra66.ru/uploadedFiles/eshopimages/700/f5c/f5c5b7e3ed274fd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igra66.ru/uploadedFiles/eshopimages/700/f5c/f5c5b7e3ed274fd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42" cy="92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3E40B2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Пластмассовый конструктор</w:t>
            </w:r>
            <w:r w:rsidR="00014285" w:rsidRPr="005912C2">
              <w:rPr>
                <w:rFonts w:ascii="Times New Roman" w:hAnsi="Times New Roman" w:cs="Times New Roman"/>
                <w:sz w:val="26"/>
                <w:szCs w:val="26"/>
              </w:rPr>
              <w:t xml:space="preserve"> из серии Тимошка. «Пиксели макси»</w:t>
            </w:r>
          </w:p>
        </w:tc>
        <w:tc>
          <w:tcPr>
            <w:tcW w:w="4786" w:type="dxa"/>
          </w:tcPr>
          <w:p w:rsidR="00BF0297" w:rsidRDefault="00014285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962025"/>
                  <wp:effectExtent l="19050" t="0" r="9525" b="0"/>
                  <wp:docPr id="8" name="Рисунок 10" descr="https://static.onlinetrade.ru/img/items/b/konstruktor_timoshka_38_pikseli_maksi_120_detaley_162870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onlinetrade.ru/img/items/b/konstruktor_timoshka_38_pikseli_maksi_120_detaley_162870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3E40B2" w:rsidP="00E742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Конструктор «</w:t>
            </w:r>
            <w:proofErr w:type="spell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Тико</w:t>
            </w:r>
            <w:proofErr w:type="spell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014285" w:rsidRPr="005912C2">
              <w:rPr>
                <w:rFonts w:ascii="Times New Roman" w:hAnsi="Times New Roman" w:cs="Times New Roman"/>
                <w:sz w:val="26"/>
                <w:szCs w:val="26"/>
              </w:rPr>
              <w:t xml:space="preserve"> из плас</w:t>
            </w: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тика</w:t>
            </w:r>
          </w:p>
        </w:tc>
        <w:tc>
          <w:tcPr>
            <w:tcW w:w="4786" w:type="dxa"/>
          </w:tcPr>
          <w:p w:rsidR="00BF0297" w:rsidRDefault="003E40B2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0B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23925" cy="923925"/>
                  <wp:effectExtent l="19050" t="0" r="9525" b="0"/>
                  <wp:docPr id="13" name="Рисунок 13" descr="https://fodar.ru/upload/iblock/29b/29b8b0c7a8e933e982914f968b6abe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odar.ru/upload/iblock/29b/29b8b0c7a8e933e982914f968b6abe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97" w:rsidTr="00BF0297">
        <w:tc>
          <w:tcPr>
            <w:tcW w:w="4785" w:type="dxa"/>
          </w:tcPr>
          <w:p w:rsidR="00BF0297" w:rsidRPr="005912C2" w:rsidRDefault="00014285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Пластиковый конструктор «</w:t>
            </w:r>
            <w:proofErr w:type="spell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</w:tc>
        <w:tc>
          <w:tcPr>
            <w:tcW w:w="4786" w:type="dxa"/>
          </w:tcPr>
          <w:p w:rsidR="00BF0297" w:rsidRDefault="00014285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586454"/>
                  <wp:effectExtent l="19050" t="0" r="0" b="0"/>
                  <wp:docPr id="6" name="Рисунок 16" descr="https://forkidsandmum.ru/pictures/1025706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orkidsandmum.ru/pictures/1025706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8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85" w:rsidTr="00BF0297">
        <w:tc>
          <w:tcPr>
            <w:tcW w:w="4785" w:type="dxa"/>
          </w:tcPr>
          <w:p w:rsidR="00014285" w:rsidRPr="005912C2" w:rsidRDefault="00014285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Пластмассовый конструктор из серии Тимошка «</w:t>
            </w:r>
            <w:proofErr w:type="spell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Квик-стеч</w:t>
            </w:r>
            <w:proofErr w:type="spell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4786" w:type="dxa"/>
          </w:tcPr>
          <w:p w:rsidR="00014285" w:rsidRPr="00014285" w:rsidRDefault="00014285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986667"/>
                  <wp:effectExtent l="19050" t="0" r="0" b="0"/>
                  <wp:docPr id="19" name="Рисунок 19" descr="https://avatars.mds.yandex.net/get-mpic/4489193/img_id646217863878979208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4489193/img_id646217863878979208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9006" r="3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57" cy="99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285" w:rsidTr="00BF0297">
        <w:tc>
          <w:tcPr>
            <w:tcW w:w="4785" w:type="dxa"/>
          </w:tcPr>
          <w:p w:rsidR="00014285" w:rsidRPr="005912C2" w:rsidRDefault="00014285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Пластиковый конструктор «Молекулы крупные»</w:t>
            </w:r>
          </w:p>
        </w:tc>
        <w:tc>
          <w:tcPr>
            <w:tcW w:w="4786" w:type="dxa"/>
          </w:tcPr>
          <w:p w:rsidR="00014285" w:rsidRPr="00014285" w:rsidRDefault="00014285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81150" cy="904875"/>
                  <wp:effectExtent l="19050" t="0" r="0" b="0"/>
                  <wp:docPr id="22" name="Рисунок 22" descr="http://td-pd.ru/image/cache/catalog/!new-photos/for_kids/igrushki/konstruktor/sharnirnyj/25513-1000x1000-product_po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d-pd.ru/image/cache/catalog/!new-photos/for_kids/igrushki/konstruktor/sharnirnyj/25513-1000x1000-product_pop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8675" b="2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C2D" w:rsidTr="00BF0297">
        <w:tc>
          <w:tcPr>
            <w:tcW w:w="4785" w:type="dxa"/>
          </w:tcPr>
          <w:p w:rsidR="00714C2D" w:rsidRPr="005912C2" w:rsidRDefault="00714C2D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Деревянный конструктор «Городки»</w:t>
            </w:r>
          </w:p>
        </w:tc>
        <w:tc>
          <w:tcPr>
            <w:tcW w:w="4786" w:type="dxa"/>
          </w:tcPr>
          <w:p w:rsidR="00714C2D" w:rsidRPr="00014285" w:rsidRDefault="00714C2D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C2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76275" cy="676275"/>
                  <wp:effectExtent l="19050" t="0" r="9525" b="0"/>
                  <wp:docPr id="9" name="Рисунок 25" descr="https://garden-sport.ru/garden-sport.ru/wp-content/uploads/IMG_1091-%D0%BA%D0%BE%D0%BF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garden-sport.ru/garden-sport.ru/wp-content/uploads/IMG_1091-%D0%BA%D0%BE%D0%BF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C2D" w:rsidTr="00BF0297">
        <w:tc>
          <w:tcPr>
            <w:tcW w:w="4785" w:type="dxa"/>
          </w:tcPr>
          <w:p w:rsidR="00714C2D" w:rsidRPr="005912C2" w:rsidRDefault="00714C2D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Игра головоломка «</w:t>
            </w:r>
            <w:proofErr w:type="spellStart"/>
            <w:proofErr w:type="gram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Кубики-сложи</w:t>
            </w:r>
            <w:proofErr w:type="spellEnd"/>
            <w:proofErr w:type="gram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 xml:space="preserve"> узор»</w:t>
            </w:r>
          </w:p>
        </w:tc>
        <w:tc>
          <w:tcPr>
            <w:tcW w:w="4786" w:type="dxa"/>
          </w:tcPr>
          <w:p w:rsidR="00714C2D" w:rsidRPr="00714C2D" w:rsidRDefault="00714C2D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C2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62025" cy="962025"/>
                  <wp:effectExtent l="19050" t="0" r="9525" b="0"/>
                  <wp:docPr id="28" name="Рисунок 28" descr="https://fodar.ru/upload/iblock/3f4/3f43310c3d183d4829136f18f7042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odar.ru/upload/iblock/3f4/3f43310c3d183d4829136f18f7042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C2D" w:rsidTr="00BF0297">
        <w:tc>
          <w:tcPr>
            <w:tcW w:w="4785" w:type="dxa"/>
          </w:tcPr>
          <w:p w:rsidR="00714C2D" w:rsidRPr="005912C2" w:rsidRDefault="00714C2D" w:rsidP="0001428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Уникуб</w:t>
            </w:r>
            <w:proofErr w:type="spellEnd"/>
            <w:r w:rsidRPr="005912C2">
              <w:rPr>
                <w:rFonts w:ascii="Times New Roman" w:hAnsi="Times New Roman" w:cs="Times New Roman"/>
                <w:sz w:val="26"/>
                <w:szCs w:val="26"/>
              </w:rPr>
              <w:t>» Никитина</w:t>
            </w:r>
          </w:p>
        </w:tc>
        <w:tc>
          <w:tcPr>
            <w:tcW w:w="4786" w:type="dxa"/>
          </w:tcPr>
          <w:p w:rsidR="00714C2D" w:rsidRPr="00714C2D" w:rsidRDefault="00714C2D" w:rsidP="00E74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962025"/>
                  <wp:effectExtent l="19050" t="0" r="9525" b="0"/>
                  <wp:docPr id="11" name="Рисунок 13" descr="https://azbuka-detstva.com/image/cache/catalog/Sorter/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zbuka-detstva.com/image/cache/catalog/Sorter/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297" w:rsidRDefault="00BF0297" w:rsidP="00E742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Материалы для конструирования из бумаги: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Бумага белая, цветная, тонированная, картон цветной, белый.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>Природный материал: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Камни, скорлупа грецкого ореха, палочки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 xml:space="preserve">Бросовый материал: </w:t>
      </w:r>
      <w:r w:rsidRPr="005912C2">
        <w:rPr>
          <w:rFonts w:ascii="Times New Roman" w:hAnsi="Times New Roman" w:cs="Times New Roman"/>
          <w:sz w:val="26"/>
          <w:szCs w:val="26"/>
        </w:rPr>
        <w:t xml:space="preserve">Пластиковые стаканы, бутылки, капсулы от </w:t>
      </w:r>
      <w:proofErr w:type="gramStart"/>
      <w:r w:rsidRPr="005912C2">
        <w:rPr>
          <w:rFonts w:ascii="Times New Roman" w:hAnsi="Times New Roman" w:cs="Times New Roman"/>
          <w:sz w:val="26"/>
          <w:szCs w:val="26"/>
        </w:rPr>
        <w:t>киндера</w:t>
      </w:r>
      <w:proofErr w:type="gramEnd"/>
      <w:r w:rsidRPr="005912C2">
        <w:rPr>
          <w:rFonts w:ascii="Times New Roman" w:hAnsi="Times New Roman" w:cs="Times New Roman"/>
          <w:sz w:val="26"/>
          <w:szCs w:val="26"/>
        </w:rPr>
        <w:t>, ложки, коробочки.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Вспомогательные материалы: </w:t>
      </w:r>
      <w:r w:rsidRPr="005912C2">
        <w:rPr>
          <w:rFonts w:ascii="Times New Roman" w:hAnsi="Times New Roman" w:cs="Times New Roman"/>
          <w:sz w:val="26"/>
          <w:szCs w:val="26"/>
        </w:rPr>
        <w:t>клей, ножницы, пластилин.</w:t>
      </w:r>
    </w:p>
    <w:p w:rsidR="00714C2D" w:rsidRPr="005912C2" w:rsidRDefault="00714C2D" w:rsidP="00E742D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 xml:space="preserve">Дидактические развивающие игры: </w:t>
      </w:r>
    </w:p>
    <w:p w:rsidR="00714C2D" w:rsidRPr="005912C2" w:rsidRDefault="00C677DD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1.</w:t>
      </w:r>
      <w:r w:rsidR="00714C2D" w:rsidRPr="005912C2">
        <w:rPr>
          <w:rFonts w:ascii="Times New Roman" w:hAnsi="Times New Roman" w:cs="Times New Roman"/>
          <w:sz w:val="26"/>
          <w:szCs w:val="26"/>
        </w:rPr>
        <w:t>«Сложи по образцу» - из счетных палочек.</w:t>
      </w:r>
      <w:r w:rsidR="00714C2D" w:rsidRPr="005912C2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714C2D" w:rsidRPr="005912C2">
        <w:rPr>
          <w:rFonts w:ascii="Times New Roman" w:hAnsi="Times New Roman" w:cs="Times New Roman"/>
          <w:sz w:val="26"/>
          <w:szCs w:val="26"/>
        </w:rPr>
        <w:t>Конструирование из счетных палочек способствует: развитию речи,  развитию мелкой моторики, развитию познавательной активности, развитию зрительно-пространственной ориентации.</w:t>
      </w:r>
    </w:p>
    <w:p w:rsidR="00C677DD" w:rsidRPr="005912C2" w:rsidRDefault="00C677DD" w:rsidP="00C677DD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 xml:space="preserve">2.Дидактическая игра с </w:t>
      </w:r>
      <w:proofErr w:type="gramStart"/>
      <w:r w:rsidRPr="005912C2">
        <w:rPr>
          <w:rFonts w:ascii="Times New Roman" w:hAnsi="Times New Roman" w:cs="Times New Roman"/>
          <w:sz w:val="26"/>
          <w:szCs w:val="26"/>
        </w:rPr>
        <w:t>разноцветными</w:t>
      </w:r>
      <w:proofErr w:type="gramEnd"/>
      <w:r w:rsidRPr="005912C2">
        <w:rPr>
          <w:rFonts w:ascii="Times New Roman" w:hAnsi="Times New Roman" w:cs="Times New Roman"/>
          <w:sz w:val="26"/>
          <w:szCs w:val="26"/>
        </w:rPr>
        <w:t xml:space="preserve"> пробкам</w:t>
      </w:r>
    </w:p>
    <w:p w:rsidR="00C677DD" w:rsidRPr="005912C2" w:rsidRDefault="00C677DD" w:rsidP="00C677DD">
      <w:pPr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Игры с крышками от пластиковых бутылок способствуют развитию мелкой моторики, пространственного мышления, сенсорных ощущений, творческого воображения, внимания, памяти, фантазии.</w:t>
      </w:r>
    </w:p>
    <w:p w:rsidR="00C677DD" w:rsidRPr="005912C2" w:rsidRDefault="00C677DD" w:rsidP="00E742D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912C2">
        <w:rPr>
          <w:rFonts w:ascii="Times New Roman" w:hAnsi="Times New Roman" w:cs="Times New Roman"/>
          <w:b/>
          <w:sz w:val="26"/>
          <w:szCs w:val="26"/>
        </w:rPr>
        <w:t xml:space="preserve">Наглядные пособия: </w:t>
      </w:r>
    </w:p>
    <w:p w:rsidR="00C677DD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1.</w:t>
      </w:r>
      <w:proofErr w:type="gramStart"/>
      <w:r w:rsidR="00C677DD" w:rsidRPr="005912C2">
        <w:rPr>
          <w:rFonts w:ascii="Times New Roman" w:hAnsi="Times New Roman" w:cs="Times New Roman"/>
          <w:sz w:val="26"/>
          <w:szCs w:val="26"/>
        </w:rPr>
        <w:t>Альбом-схемы</w:t>
      </w:r>
      <w:proofErr w:type="gramEnd"/>
      <w:r w:rsidR="00C677DD" w:rsidRPr="005912C2">
        <w:rPr>
          <w:rFonts w:ascii="Times New Roman" w:hAnsi="Times New Roman" w:cs="Times New Roman"/>
          <w:sz w:val="26"/>
          <w:szCs w:val="26"/>
        </w:rPr>
        <w:t xml:space="preserve"> для игры головоломки «</w:t>
      </w:r>
      <w:proofErr w:type="spellStart"/>
      <w:r w:rsidR="00C677DD" w:rsidRPr="005912C2">
        <w:rPr>
          <w:rFonts w:ascii="Times New Roman" w:hAnsi="Times New Roman" w:cs="Times New Roman"/>
          <w:sz w:val="26"/>
          <w:szCs w:val="26"/>
        </w:rPr>
        <w:t>Кубики-сложи</w:t>
      </w:r>
      <w:proofErr w:type="spellEnd"/>
      <w:r w:rsidR="00C677DD" w:rsidRPr="005912C2">
        <w:rPr>
          <w:rFonts w:ascii="Times New Roman" w:hAnsi="Times New Roman" w:cs="Times New Roman"/>
          <w:sz w:val="26"/>
          <w:szCs w:val="26"/>
        </w:rPr>
        <w:t xml:space="preserve"> узор», </w:t>
      </w:r>
    </w:p>
    <w:p w:rsidR="00C677DD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="00C677DD" w:rsidRPr="005912C2">
        <w:rPr>
          <w:rFonts w:ascii="Times New Roman" w:hAnsi="Times New Roman" w:cs="Times New Roman"/>
          <w:sz w:val="26"/>
          <w:szCs w:val="26"/>
        </w:rPr>
        <w:t>Альбом-схемы</w:t>
      </w:r>
      <w:proofErr w:type="gramEnd"/>
      <w:r w:rsidR="00C677DD" w:rsidRPr="005912C2">
        <w:rPr>
          <w:rFonts w:ascii="Times New Roman" w:hAnsi="Times New Roman" w:cs="Times New Roman"/>
          <w:sz w:val="26"/>
          <w:szCs w:val="26"/>
        </w:rPr>
        <w:t xml:space="preserve"> для магнитного конструктора, </w:t>
      </w:r>
    </w:p>
    <w:p w:rsidR="00C677DD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3.</w:t>
      </w:r>
      <w:proofErr w:type="gramStart"/>
      <w:r w:rsidR="00C677DD" w:rsidRPr="005912C2">
        <w:rPr>
          <w:rFonts w:ascii="Times New Roman" w:hAnsi="Times New Roman" w:cs="Times New Roman"/>
          <w:sz w:val="26"/>
          <w:szCs w:val="26"/>
        </w:rPr>
        <w:t>Альбом-схемы</w:t>
      </w:r>
      <w:proofErr w:type="gramEnd"/>
      <w:r w:rsidR="00C677DD" w:rsidRPr="005912C2">
        <w:rPr>
          <w:rFonts w:ascii="Times New Roman" w:hAnsi="Times New Roman" w:cs="Times New Roman"/>
          <w:sz w:val="26"/>
          <w:szCs w:val="26"/>
        </w:rPr>
        <w:t xml:space="preserve"> для деревянного конструктора 4-5лет,</w:t>
      </w:r>
    </w:p>
    <w:p w:rsidR="00C677DD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4.</w:t>
      </w:r>
      <w:proofErr w:type="gramStart"/>
      <w:r w:rsidR="00C677DD" w:rsidRPr="005912C2">
        <w:rPr>
          <w:rFonts w:ascii="Times New Roman" w:hAnsi="Times New Roman" w:cs="Times New Roman"/>
          <w:sz w:val="26"/>
          <w:szCs w:val="26"/>
        </w:rPr>
        <w:t>Альбом-схемы</w:t>
      </w:r>
      <w:proofErr w:type="gramEnd"/>
      <w:r w:rsidR="00C677DD" w:rsidRPr="005912C2">
        <w:rPr>
          <w:rFonts w:ascii="Times New Roman" w:hAnsi="Times New Roman" w:cs="Times New Roman"/>
          <w:sz w:val="26"/>
          <w:szCs w:val="26"/>
        </w:rPr>
        <w:t xml:space="preserve"> для конструирования из </w:t>
      </w:r>
      <w:proofErr w:type="spellStart"/>
      <w:r w:rsidR="00C677DD" w:rsidRPr="005912C2">
        <w:rPr>
          <w:rFonts w:ascii="Times New Roman" w:hAnsi="Times New Roman" w:cs="Times New Roman"/>
          <w:sz w:val="26"/>
          <w:szCs w:val="26"/>
        </w:rPr>
        <w:t>лего</w:t>
      </w:r>
      <w:proofErr w:type="spellEnd"/>
    </w:p>
    <w:p w:rsidR="00910BBB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5.</w:t>
      </w:r>
      <w:r w:rsidR="00910BBB" w:rsidRPr="005912C2">
        <w:rPr>
          <w:rFonts w:ascii="Times New Roman" w:hAnsi="Times New Roman" w:cs="Times New Roman"/>
          <w:sz w:val="26"/>
          <w:szCs w:val="26"/>
        </w:rPr>
        <w:t>Альбом заданий «</w:t>
      </w:r>
      <w:proofErr w:type="spellStart"/>
      <w:r w:rsidR="00910BBB" w:rsidRPr="005912C2">
        <w:rPr>
          <w:rFonts w:ascii="Times New Roman" w:hAnsi="Times New Roman" w:cs="Times New Roman"/>
          <w:sz w:val="26"/>
          <w:szCs w:val="26"/>
        </w:rPr>
        <w:t>Уникуб</w:t>
      </w:r>
      <w:proofErr w:type="spellEnd"/>
      <w:r w:rsidR="00910BBB" w:rsidRPr="005912C2">
        <w:rPr>
          <w:rFonts w:ascii="Times New Roman" w:hAnsi="Times New Roman" w:cs="Times New Roman"/>
          <w:sz w:val="26"/>
          <w:szCs w:val="26"/>
        </w:rPr>
        <w:t>»</w:t>
      </w:r>
    </w:p>
    <w:p w:rsidR="005912C2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6.</w:t>
      </w:r>
      <w:r w:rsidR="00910BBB" w:rsidRPr="005912C2">
        <w:rPr>
          <w:rFonts w:ascii="Times New Roman" w:hAnsi="Times New Roman" w:cs="Times New Roman"/>
          <w:sz w:val="26"/>
          <w:szCs w:val="26"/>
        </w:rPr>
        <w:t>Альбом моделирования «</w:t>
      </w:r>
      <w:proofErr w:type="spellStart"/>
      <w:r w:rsidR="00910BBB" w:rsidRPr="005912C2">
        <w:rPr>
          <w:rFonts w:ascii="Times New Roman" w:hAnsi="Times New Roman" w:cs="Times New Roman"/>
          <w:sz w:val="26"/>
          <w:szCs w:val="26"/>
        </w:rPr>
        <w:t>Тико</w:t>
      </w:r>
      <w:proofErr w:type="spellEnd"/>
      <w:r w:rsidR="00910BBB" w:rsidRPr="005912C2">
        <w:rPr>
          <w:rFonts w:ascii="Times New Roman" w:hAnsi="Times New Roman" w:cs="Times New Roman"/>
          <w:sz w:val="26"/>
          <w:szCs w:val="26"/>
        </w:rPr>
        <w:t>»</w:t>
      </w:r>
    </w:p>
    <w:p w:rsidR="005912C2" w:rsidRPr="005912C2" w:rsidRDefault="005912C2" w:rsidP="00E742D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12C2">
        <w:rPr>
          <w:rFonts w:ascii="Times New Roman" w:hAnsi="Times New Roman" w:cs="Times New Roman"/>
          <w:sz w:val="26"/>
          <w:szCs w:val="26"/>
        </w:rPr>
        <w:t>Иллюстрации: мост, город, корабль, высотные здания</w:t>
      </w:r>
    </w:p>
    <w:p w:rsidR="00C677DD" w:rsidRPr="00C677DD" w:rsidRDefault="00C677DD" w:rsidP="00E742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677DD" w:rsidRPr="00C677DD" w:rsidSect="00BC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72A05"/>
    <w:multiLevelType w:val="multilevel"/>
    <w:tmpl w:val="C9FE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C74F72"/>
    <w:multiLevelType w:val="multilevel"/>
    <w:tmpl w:val="0934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898"/>
    <w:rsid w:val="00014285"/>
    <w:rsid w:val="00213209"/>
    <w:rsid w:val="003E40B2"/>
    <w:rsid w:val="005912C2"/>
    <w:rsid w:val="00704898"/>
    <w:rsid w:val="00714C2D"/>
    <w:rsid w:val="00910BBB"/>
    <w:rsid w:val="00BC2DF1"/>
    <w:rsid w:val="00BF0297"/>
    <w:rsid w:val="00C677DD"/>
    <w:rsid w:val="00E742D5"/>
    <w:rsid w:val="00F32B57"/>
    <w:rsid w:val="00F7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DF1"/>
  </w:style>
  <w:style w:type="paragraph" w:styleId="1">
    <w:name w:val="heading 1"/>
    <w:basedOn w:val="a"/>
    <w:next w:val="a"/>
    <w:link w:val="10"/>
    <w:uiPriority w:val="9"/>
    <w:qFormat/>
    <w:rsid w:val="00C677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132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132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213209"/>
    <w:rPr>
      <w:b/>
      <w:bCs/>
    </w:rPr>
  </w:style>
  <w:style w:type="paragraph" w:styleId="a5">
    <w:name w:val="Normal (Web)"/>
    <w:basedOn w:val="a"/>
    <w:uiPriority w:val="99"/>
    <w:semiHidden/>
    <w:unhideWhenUsed/>
    <w:rsid w:val="00F7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02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77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75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5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7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7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2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43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cp:lastPrinted>2022-04-10T09:05:00Z</cp:lastPrinted>
  <dcterms:created xsi:type="dcterms:W3CDTF">2022-04-10T06:04:00Z</dcterms:created>
  <dcterms:modified xsi:type="dcterms:W3CDTF">2022-04-10T09:06:00Z</dcterms:modified>
</cp:coreProperties>
</file>